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E1FC3A" w14:textId="66F8EAA2" w:rsidR="00A10D7A" w:rsidRPr="00C27130" w:rsidRDefault="002F3E7B">
      <w:pPr>
        <w:rPr>
          <w:sz w:val="24"/>
          <w:szCs w:val="24"/>
        </w:rPr>
      </w:pPr>
    </w:p>
    <w:p w14:paraId="764E2C21" w14:textId="65980EC4" w:rsidR="000B024C" w:rsidRPr="00A16A6F" w:rsidRDefault="00C27130" w:rsidP="00C27130">
      <w:pPr>
        <w:spacing w:after="0" w:line="276" w:lineRule="auto"/>
        <w:rPr>
          <w:b/>
          <w:bCs/>
          <w:sz w:val="24"/>
          <w:szCs w:val="24"/>
          <w:u w:val="single"/>
        </w:rPr>
      </w:pPr>
      <w:r w:rsidRPr="00A16A6F">
        <w:rPr>
          <w:b/>
          <w:bCs/>
          <w:sz w:val="24"/>
          <w:szCs w:val="24"/>
          <w:u w:val="single"/>
        </w:rPr>
        <w:t>SUPPLIES AND EQUIPMENT</w:t>
      </w:r>
      <w:r w:rsidR="00175A8D" w:rsidRPr="00A16A6F">
        <w:rPr>
          <w:b/>
          <w:bCs/>
          <w:sz w:val="24"/>
          <w:szCs w:val="24"/>
          <w:u w:val="single"/>
        </w:rPr>
        <w:t xml:space="preserve"> </w:t>
      </w:r>
      <w:r w:rsidRPr="00A16A6F">
        <w:rPr>
          <w:b/>
          <w:bCs/>
          <w:sz w:val="24"/>
          <w:szCs w:val="24"/>
          <w:u w:val="single"/>
        </w:rPr>
        <w:t xml:space="preserve">FOR </w:t>
      </w:r>
      <w:r w:rsidRPr="00A16A6F">
        <w:rPr>
          <w:b/>
          <w:bCs/>
          <w:i/>
          <w:iCs/>
          <w:sz w:val="24"/>
          <w:szCs w:val="24"/>
          <w:u w:val="single"/>
        </w:rPr>
        <w:t>NURSING-198</w:t>
      </w:r>
      <w:r w:rsidR="00175A8D" w:rsidRPr="00A16A6F">
        <w:rPr>
          <w:b/>
          <w:bCs/>
          <w:i/>
          <w:iCs/>
          <w:sz w:val="24"/>
          <w:szCs w:val="24"/>
          <w:u w:val="single"/>
        </w:rPr>
        <w:t>:</w:t>
      </w:r>
      <w:r w:rsidRPr="00A16A6F">
        <w:rPr>
          <w:b/>
          <w:bCs/>
          <w:i/>
          <w:iCs/>
          <w:sz w:val="24"/>
          <w:szCs w:val="24"/>
          <w:u w:val="single"/>
        </w:rPr>
        <w:t xml:space="preserve"> CERTIFIED NURSING ASSISTANT</w:t>
      </w:r>
      <w:r w:rsidRPr="00A16A6F">
        <w:rPr>
          <w:b/>
          <w:bCs/>
          <w:sz w:val="24"/>
          <w:szCs w:val="24"/>
          <w:u w:val="single"/>
        </w:rPr>
        <w:t xml:space="preserve"> COURSE:</w:t>
      </w:r>
    </w:p>
    <w:p w14:paraId="04340ED9" w14:textId="6AE0E560" w:rsidR="00C27130" w:rsidRDefault="00C27130" w:rsidP="00C27130">
      <w:pPr>
        <w:spacing w:after="0" w:line="276" w:lineRule="auto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8784"/>
      </w:tblGrid>
      <w:tr w:rsidR="00C27130" w14:paraId="3D3977D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78BE7272" w14:textId="5AD8F487" w:rsidR="00C27130" w:rsidRP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 w:rsidRPr="00C27130">
              <w:rPr>
                <w:b/>
                <w:bCs/>
                <w:sz w:val="24"/>
                <w:szCs w:val="24"/>
              </w:rPr>
              <w:t>TEXTBOOKS</w:t>
            </w:r>
            <w:r w:rsidR="00C27130" w:rsidRPr="00C27130">
              <w:rPr>
                <w:b/>
                <w:bCs/>
                <w:sz w:val="24"/>
                <w:szCs w:val="24"/>
              </w:rPr>
              <w:t xml:space="preserve"> (Available in the college Bookstore):</w:t>
            </w:r>
          </w:p>
        </w:tc>
      </w:tr>
      <w:tr w:rsidR="00C27130" w14:paraId="227FFE7E" w14:textId="77777777" w:rsidTr="00175A8D">
        <w:trPr>
          <w:trHeight w:val="432"/>
        </w:trPr>
        <w:tc>
          <w:tcPr>
            <w:tcW w:w="535" w:type="dxa"/>
          </w:tcPr>
          <w:p w14:paraId="60B6AF98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5B7B412B" w14:textId="3B12B7CC" w:rsidR="00C27130" w:rsidRDefault="00C27130" w:rsidP="00175A8D">
            <w:pPr>
              <w:spacing w:line="276" w:lineRule="auto"/>
              <w:rPr>
                <w:sz w:val="24"/>
                <w:szCs w:val="24"/>
              </w:rPr>
            </w:pPr>
            <w:r w:rsidRPr="00C27130">
              <w:rPr>
                <w:sz w:val="24"/>
                <w:szCs w:val="24"/>
              </w:rPr>
              <w:t>“Mosby’s Textbook for Nursing Assistants, 8</w:t>
            </w:r>
            <w:r w:rsidRPr="00C27130">
              <w:rPr>
                <w:sz w:val="24"/>
                <w:szCs w:val="24"/>
                <w:vertAlign w:val="superscript"/>
              </w:rPr>
              <w:t>th</w:t>
            </w:r>
            <w:r w:rsidRPr="00C27130">
              <w:rPr>
                <w:sz w:val="24"/>
                <w:szCs w:val="24"/>
              </w:rPr>
              <w:t xml:space="preserve"> edition”, Sorrentino </w:t>
            </w:r>
          </w:p>
        </w:tc>
      </w:tr>
      <w:tr w:rsidR="00C27130" w14:paraId="5B2F1184" w14:textId="77777777" w:rsidTr="00175A8D">
        <w:trPr>
          <w:trHeight w:val="432"/>
        </w:trPr>
        <w:tc>
          <w:tcPr>
            <w:tcW w:w="535" w:type="dxa"/>
          </w:tcPr>
          <w:p w14:paraId="2352E285" w14:textId="77777777" w:rsidR="00C27130" w:rsidRDefault="00C27130" w:rsidP="00C27130">
            <w:pPr>
              <w:spacing w:line="276" w:lineRule="auto"/>
              <w:rPr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3DC8CB61" w14:textId="18A06C83" w:rsidR="00C27130" w:rsidRDefault="00C27130" w:rsidP="00175A8D">
            <w:pPr>
              <w:spacing w:line="276" w:lineRule="auto"/>
              <w:rPr>
                <w:sz w:val="24"/>
                <w:szCs w:val="24"/>
              </w:rPr>
            </w:pPr>
            <w:r w:rsidRPr="00C27130">
              <w:rPr>
                <w:sz w:val="24"/>
                <w:szCs w:val="24"/>
              </w:rPr>
              <w:t>“Nursing 198 Syllabus”</w:t>
            </w:r>
          </w:p>
        </w:tc>
      </w:tr>
    </w:tbl>
    <w:p w14:paraId="44947EAF" w14:textId="77777777" w:rsidR="00A16A6F" w:rsidRPr="00C27130" w:rsidRDefault="00A16A6F" w:rsidP="00A16A6F">
      <w:pPr>
        <w:spacing w:after="0" w:line="360" w:lineRule="auto"/>
        <w:rPr>
          <w:sz w:val="24"/>
          <w:szCs w:val="24"/>
        </w:rPr>
      </w:pPr>
    </w:p>
    <w:tbl>
      <w:tblPr>
        <w:tblStyle w:val="TableGrid"/>
        <w:tblW w:w="9319" w:type="dxa"/>
        <w:tblLook w:val="04A0" w:firstRow="1" w:lastRow="0" w:firstColumn="1" w:lastColumn="0" w:noHBand="0" w:noVBand="1"/>
      </w:tblPr>
      <w:tblGrid>
        <w:gridCol w:w="535"/>
        <w:gridCol w:w="8784"/>
      </w:tblGrid>
      <w:tr w:rsidR="00175A8D" w14:paraId="328B5883" w14:textId="77777777" w:rsidTr="00175A8D">
        <w:trPr>
          <w:trHeight w:val="432"/>
        </w:trPr>
        <w:tc>
          <w:tcPr>
            <w:tcW w:w="9319" w:type="dxa"/>
            <w:gridSpan w:val="2"/>
            <w:shd w:val="clear" w:color="auto" w:fill="BDD6EE" w:themeFill="accent5" w:themeFillTint="66"/>
            <w:vAlign w:val="center"/>
          </w:tcPr>
          <w:p w14:paraId="4484B7C8" w14:textId="1FDE947B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SUPPLIES </w:t>
            </w:r>
          </w:p>
        </w:tc>
      </w:tr>
      <w:tr w:rsidR="00175A8D" w14:paraId="5FF004E3" w14:textId="77777777" w:rsidTr="00175A8D">
        <w:trPr>
          <w:trHeight w:val="432"/>
        </w:trPr>
        <w:tc>
          <w:tcPr>
            <w:tcW w:w="535" w:type="dxa"/>
          </w:tcPr>
          <w:p w14:paraId="26CF5F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C9AF683" w14:textId="573A7F78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Three ring binder</w:t>
            </w:r>
          </w:p>
        </w:tc>
      </w:tr>
      <w:tr w:rsidR="00175A8D" w14:paraId="5C908A3E" w14:textId="77777777" w:rsidTr="00175A8D">
        <w:trPr>
          <w:trHeight w:val="432"/>
        </w:trPr>
        <w:tc>
          <w:tcPr>
            <w:tcW w:w="535" w:type="dxa"/>
          </w:tcPr>
          <w:p w14:paraId="15F857B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34942B2" w14:textId="7A390C9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Binder paper</w:t>
            </w:r>
          </w:p>
        </w:tc>
      </w:tr>
      <w:tr w:rsidR="00175A8D" w14:paraId="1ABEAA5F" w14:textId="77777777" w:rsidTr="00175A8D">
        <w:trPr>
          <w:trHeight w:val="432"/>
        </w:trPr>
        <w:tc>
          <w:tcPr>
            <w:tcW w:w="535" w:type="dxa"/>
          </w:tcPr>
          <w:p w14:paraId="301455CD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72C54D2" w14:textId="79A4C934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#2 pencil</w:t>
            </w:r>
          </w:p>
        </w:tc>
      </w:tr>
      <w:tr w:rsidR="00175A8D" w14:paraId="764D3BD3" w14:textId="77777777" w:rsidTr="00175A8D">
        <w:trPr>
          <w:trHeight w:val="432"/>
        </w:trPr>
        <w:tc>
          <w:tcPr>
            <w:tcW w:w="535" w:type="dxa"/>
          </w:tcPr>
          <w:p w14:paraId="1F9ACD30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0BE79A4" w14:textId="41C7D3B1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Scantrons 882 E</w:t>
            </w:r>
          </w:p>
        </w:tc>
      </w:tr>
      <w:tr w:rsidR="00175A8D" w14:paraId="1A424723" w14:textId="77777777" w:rsidTr="00175A8D">
        <w:trPr>
          <w:trHeight w:val="432"/>
        </w:trPr>
        <w:tc>
          <w:tcPr>
            <w:tcW w:w="535" w:type="dxa"/>
          </w:tcPr>
          <w:p w14:paraId="0BFD1726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76DCC46" w14:textId="2A10F442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Black pen</w:t>
            </w:r>
          </w:p>
        </w:tc>
      </w:tr>
      <w:tr w:rsidR="00175A8D" w14:paraId="6AD1DC84" w14:textId="77777777" w:rsidTr="00175A8D">
        <w:trPr>
          <w:trHeight w:val="432"/>
        </w:trPr>
        <w:tc>
          <w:tcPr>
            <w:tcW w:w="535" w:type="dxa"/>
          </w:tcPr>
          <w:p w14:paraId="7BAFDBE8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4945D73" w14:textId="67776257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3x5 index cards (for vocabulary study)</w:t>
            </w:r>
          </w:p>
        </w:tc>
      </w:tr>
      <w:tr w:rsidR="00175A8D" w14:paraId="6A18FEBF" w14:textId="77777777" w:rsidTr="00175A8D">
        <w:trPr>
          <w:trHeight w:val="432"/>
        </w:trPr>
        <w:tc>
          <w:tcPr>
            <w:tcW w:w="535" w:type="dxa"/>
          </w:tcPr>
          <w:p w14:paraId="1005A8B2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44256824" w14:textId="6A047FB1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small spiral note pad (should fit in uniform pocket)</w:t>
            </w:r>
          </w:p>
        </w:tc>
      </w:tr>
      <w:tr w:rsidR="00175A8D" w14:paraId="3DBC18BE" w14:textId="77777777" w:rsidTr="00175A8D">
        <w:trPr>
          <w:trHeight w:val="432"/>
        </w:trPr>
        <w:tc>
          <w:tcPr>
            <w:tcW w:w="535" w:type="dxa"/>
          </w:tcPr>
          <w:p w14:paraId="2C5FE03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528EA94" w14:textId="49A38C35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Watch with sweep second hand</w:t>
            </w:r>
          </w:p>
        </w:tc>
      </w:tr>
      <w:tr w:rsidR="00175A8D" w14:paraId="7D4C8BB6" w14:textId="77777777" w:rsidTr="00175A8D">
        <w:trPr>
          <w:trHeight w:val="432"/>
        </w:trPr>
        <w:tc>
          <w:tcPr>
            <w:tcW w:w="535" w:type="dxa"/>
          </w:tcPr>
          <w:p w14:paraId="1D988E7F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009F60AD" w14:textId="22469E1B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Gait Belt</w:t>
            </w:r>
          </w:p>
        </w:tc>
      </w:tr>
      <w:tr w:rsidR="00175A8D" w14:paraId="3323E89A" w14:textId="77777777" w:rsidTr="00175A8D">
        <w:trPr>
          <w:trHeight w:val="432"/>
        </w:trPr>
        <w:tc>
          <w:tcPr>
            <w:tcW w:w="535" w:type="dxa"/>
          </w:tcPr>
          <w:p w14:paraId="41AEF594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70100F32" w14:textId="0A2C24EA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 xml:space="preserve">2 Contra Costa College patches for your uniform </w:t>
            </w:r>
            <w:r w:rsidRPr="00175A8D">
              <w:rPr>
                <w:b/>
                <w:bCs/>
                <w:sz w:val="24"/>
                <w:szCs w:val="24"/>
              </w:rPr>
              <w:t>(purchase in college bookstore)</w:t>
            </w:r>
            <w:r w:rsidRPr="00175A8D">
              <w:rPr>
                <w:sz w:val="24"/>
                <w:szCs w:val="24"/>
              </w:rPr>
              <w:t>. These are placed on the left shoulder sleeve of your uniform top</w:t>
            </w:r>
          </w:p>
        </w:tc>
      </w:tr>
      <w:tr w:rsidR="00175A8D" w14:paraId="3E7AC948" w14:textId="77777777" w:rsidTr="00175A8D">
        <w:trPr>
          <w:trHeight w:val="432"/>
        </w:trPr>
        <w:tc>
          <w:tcPr>
            <w:tcW w:w="535" w:type="dxa"/>
          </w:tcPr>
          <w:p w14:paraId="57D1847C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1BD466DC" w14:textId="5A90D3D6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2 uniforms, White top, Light blue pants (as defined by CCC instructors) with CCC patch attached to left shoulder. (Sew on patch available at CCC Bookstore).</w:t>
            </w:r>
          </w:p>
        </w:tc>
      </w:tr>
      <w:tr w:rsidR="00175A8D" w14:paraId="2FFB46A0" w14:textId="77777777" w:rsidTr="00175A8D">
        <w:trPr>
          <w:trHeight w:val="432"/>
        </w:trPr>
        <w:tc>
          <w:tcPr>
            <w:tcW w:w="535" w:type="dxa"/>
          </w:tcPr>
          <w:p w14:paraId="5B354B13" w14:textId="77777777" w:rsidR="00175A8D" w:rsidRDefault="00175A8D" w:rsidP="00175A8D">
            <w:pPr>
              <w:spacing w:line="276" w:lineRule="auto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784" w:type="dxa"/>
            <w:vAlign w:val="center"/>
          </w:tcPr>
          <w:p w14:paraId="268DFBA2" w14:textId="4C7C50EE" w:rsidR="00175A8D" w:rsidRPr="00175A8D" w:rsidRDefault="00175A8D" w:rsidP="00175A8D">
            <w:pPr>
              <w:rPr>
                <w:sz w:val="24"/>
                <w:szCs w:val="24"/>
              </w:rPr>
            </w:pPr>
            <w:r w:rsidRPr="00175A8D">
              <w:rPr>
                <w:sz w:val="24"/>
                <w:szCs w:val="24"/>
              </w:rPr>
              <w:t>1 pair of a</w:t>
            </w:r>
            <w:r w:rsidRPr="00175A8D">
              <w:rPr>
                <w:sz w:val="24"/>
                <w:szCs w:val="24"/>
                <w:u w:val="single"/>
              </w:rPr>
              <w:t>ll-white</w:t>
            </w:r>
            <w:r w:rsidRPr="00175A8D">
              <w:rPr>
                <w:sz w:val="24"/>
                <w:szCs w:val="24"/>
              </w:rPr>
              <w:t xml:space="preserve"> leather/leatherette fully enclosed nursing or sport shoes (should be worn with solid white socks or white or beige nylons or knee-highs).</w:t>
            </w:r>
          </w:p>
        </w:tc>
      </w:tr>
    </w:tbl>
    <w:p w14:paraId="49744653" w14:textId="69F3B54A" w:rsidR="00C27130" w:rsidRDefault="00C27130" w:rsidP="00C27130">
      <w:pPr>
        <w:spacing w:after="0" w:line="276" w:lineRule="auto"/>
        <w:rPr>
          <w:sz w:val="24"/>
          <w:szCs w:val="24"/>
        </w:rPr>
      </w:pPr>
    </w:p>
    <w:p w14:paraId="457EC487" w14:textId="77777777" w:rsidR="00A16A6F" w:rsidRPr="00C27130" w:rsidRDefault="00A16A6F" w:rsidP="00C27130">
      <w:pPr>
        <w:spacing w:after="0" w:line="276" w:lineRule="auto"/>
        <w:rPr>
          <w:sz w:val="24"/>
          <w:szCs w:val="24"/>
        </w:rPr>
      </w:pPr>
    </w:p>
    <w:p w14:paraId="111354EC" w14:textId="77777777" w:rsidR="00C27130" w:rsidRPr="00C27130" w:rsidRDefault="000B024C" w:rsidP="00C27130">
      <w:pPr>
        <w:spacing w:after="0" w:line="276" w:lineRule="auto"/>
        <w:rPr>
          <w:b/>
          <w:bCs/>
          <w:sz w:val="24"/>
          <w:szCs w:val="24"/>
        </w:rPr>
      </w:pPr>
      <w:r w:rsidRPr="00C27130">
        <w:rPr>
          <w:b/>
          <w:bCs/>
          <w:sz w:val="24"/>
          <w:szCs w:val="24"/>
        </w:rPr>
        <w:t xml:space="preserve">If you have any questions, contact the Nursing Department, Administrative Secretary at: </w:t>
      </w:r>
    </w:p>
    <w:p w14:paraId="2D35BE95" w14:textId="322D7BC1" w:rsidR="00C27130" w:rsidRDefault="00C86DCA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proofErr w:type="spellStart"/>
      <w:r>
        <w:rPr>
          <w:b/>
          <w:bCs/>
          <w:color w:val="FF0000"/>
          <w:sz w:val="24"/>
          <w:szCs w:val="24"/>
        </w:rPr>
        <w:t>Iroda</w:t>
      </w:r>
      <w:proofErr w:type="spellEnd"/>
      <w:r>
        <w:rPr>
          <w:b/>
          <w:bCs/>
          <w:color w:val="FF0000"/>
          <w:sz w:val="24"/>
          <w:szCs w:val="24"/>
        </w:rPr>
        <w:t xml:space="preserve"> </w:t>
      </w:r>
      <w:proofErr w:type="spellStart"/>
      <w:r>
        <w:rPr>
          <w:b/>
          <w:bCs/>
          <w:color w:val="FF0000"/>
          <w:sz w:val="24"/>
          <w:szCs w:val="24"/>
        </w:rPr>
        <w:t>Sapsova</w:t>
      </w:r>
      <w:proofErr w:type="spellEnd"/>
    </w:p>
    <w:p w14:paraId="15F16FA3" w14:textId="763DC514" w:rsidR="00C86DCA" w:rsidRDefault="002F3E7B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hyperlink r:id="rId10" w:history="1">
        <w:r w:rsidR="00C86DCA" w:rsidRPr="005C7369">
          <w:rPr>
            <w:rStyle w:val="Hyperlink"/>
            <w:b/>
            <w:bCs/>
            <w:sz w:val="24"/>
            <w:szCs w:val="24"/>
          </w:rPr>
          <w:t>Isapasova@contracosta.edu</w:t>
        </w:r>
      </w:hyperlink>
    </w:p>
    <w:p w14:paraId="771AEB82" w14:textId="0ECBB4F9" w:rsidR="00C86DCA" w:rsidRPr="00A16A6F" w:rsidRDefault="00C86DCA" w:rsidP="00C2713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(510) 215 4103</w:t>
      </w:r>
    </w:p>
    <w:sectPr w:rsidR="00C86DCA" w:rsidRPr="00A16A6F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FEDC99" w14:textId="77777777" w:rsidR="002F3E7B" w:rsidRDefault="002F3E7B" w:rsidP="007A7145">
      <w:pPr>
        <w:spacing w:after="0" w:line="240" w:lineRule="auto"/>
      </w:pPr>
      <w:r>
        <w:separator/>
      </w:r>
    </w:p>
  </w:endnote>
  <w:endnote w:type="continuationSeparator" w:id="0">
    <w:p w14:paraId="52EE4D48" w14:textId="77777777" w:rsidR="002F3E7B" w:rsidRDefault="002F3E7B" w:rsidP="007A71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084288" w14:textId="77777777" w:rsidR="002F3E7B" w:rsidRDefault="002F3E7B" w:rsidP="007A7145">
      <w:pPr>
        <w:spacing w:after="0" w:line="240" w:lineRule="auto"/>
      </w:pPr>
      <w:r>
        <w:separator/>
      </w:r>
    </w:p>
  </w:footnote>
  <w:footnote w:type="continuationSeparator" w:id="0">
    <w:p w14:paraId="172C2E8E" w14:textId="77777777" w:rsidR="002F3E7B" w:rsidRDefault="002F3E7B" w:rsidP="007A71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7AACA4" w14:textId="77777777" w:rsidR="007A7145" w:rsidRPr="00ED1FC4" w:rsidRDefault="007A7145" w:rsidP="007A7145">
    <w:pPr>
      <w:pStyle w:val="Header"/>
      <w:jc w:val="right"/>
      <w:rPr>
        <w:rFonts w:cstheme="minorHAnsi"/>
        <w:b/>
        <w:sz w:val="28"/>
        <w:szCs w:val="28"/>
      </w:rPr>
    </w:pPr>
    <w:r w:rsidRPr="00ED1FC4">
      <w:rPr>
        <w:rFonts w:cstheme="minorHAnsi"/>
        <w:b/>
        <w:noProof/>
        <w:color w:val="1F3864" w:themeColor="accent1" w:themeShade="80"/>
        <w:sz w:val="28"/>
        <w:szCs w:val="28"/>
      </w:rPr>
      <w:drawing>
        <wp:anchor distT="0" distB="0" distL="114300" distR="114300" simplePos="0" relativeHeight="251659264" behindDoc="1" locked="0" layoutInCell="1" allowOverlap="1" wp14:anchorId="22DB50DC" wp14:editId="52B9D8FE">
          <wp:simplePos x="0" y="0"/>
          <wp:positionH relativeFrom="column">
            <wp:posOffset>-384175</wp:posOffset>
          </wp:positionH>
          <wp:positionV relativeFrom="paragraph">
            <wp:posOffset>-2862</wp:posOffset>
          </wp:positionV>
          <wp:extent cx="1686296" cy="543362"/>
          <wp:effectExtent l="0" t="0" r="0" b="9525"/>
          <wp:wrapThrough wrapText="bothSides">
            <wp:wrapPolygon edited="0">
              <wp:start x="2441" y="0"/>
              <wp:lineTo x="0" y="3789"/>
              <wp:lineTo x="0" y="18189"/>
              <wp:lineTo x="2441" y="21221"/>
              <wp:lineTo x="21234" y="21221"/>
              <wp:lineTo x="21234" y="16674"/>
              <wp:lineTo x="18549" y="12126"/>
              <wp:lineTo x="20746" y="5305"/>
              <wp:lineTo x="20014" y="758"/>
              <wp:lineTo x="12692" y="0"/>
              <wp:lineTo x="2441" y="0"/>
            </wp:wrapPolygon>
          </wp:wrapThrough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CCLogoStacked_Blue-OL-no-White-Fi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86296" cy="54336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0" w:name="_Hlk46281391"/>
    <w:r w:rsidRPr="00ED1FC4">
      <w:rPr>
        <w:rFonts w:cstheme="minorHAnsi"/>
        <w:b/>
        <w:color w:val="1F3864" w:themeColor="accent1" w:themeShade="80"/>
        <w:sz w:val="28"/>
        <w:szCs w:val="28"/>
      </w:rPr>
      <w:t>NURSE ASSISTANT CERTIFICATION PROGRAM</w:t>
    </w:r>
    <w:bookmarkEnd w:id="0"/>
  </w:p>
  <w:p w14:paraId="0F3DF1AA" w14:textId="4E567CA7" w:rsidR="007A7145" w:rsidRPr="00ED1FC4" w:rsidRDefault="000B024C" w:rsidP="007A7145">
    <w:pPr>
      <w:pStyle w:val="Header"/>
      <w:jc w:val="right"/>
      <w:rPr>
        <w:b/>
        <w:sz w:val="28"/>
        <w:szCs w:val="24"/>
      </w:rPr>
    </w:pPr>
    <w:bookmarkStart w:id="1" w:name="_Hlk46281406"/>
    <w:r>
      <w:rPr>
        <w:b/>
        <w:sz w:val="28"/>
        <w:szCs w:val="24"/>
      </w:rPr>
      <w:t xml:space="preserve">MATERIAL/EQUIPMENT </w:t>
    </w:r>
  </w:p>
  <w:p w14:paraId="566CB151" w14:textId="16ACC5B7" w:rsidR="007A7145" w:rsidRPr="00ED1FC4" w:rsidRDefault="007A7145" w:rsidP="007A7145">
    <w:pPr>
      <w:pStyle w:val="Header"/>
      <w:jc w:val="right"/>
      <w:rPr>
        <w:b/>
        <w:sz w:val="28"/>
        <w:szCs w:val="24"/>
      </w:rPr>
    </w:pPr>
    <w:r w:rsidRPr="00ED1FC4">
      <w:rPr>
        <w:b/>
        <w:sz w:val="28"/>
        <w:szCs w:val="24"/>
      </w:rPr>
      <w:t>FALL 202</w:t>
    </w:r>
    <w:r w:rsidR="00D233D2">
      <w:rPr>
        <w:b/>
        <w:sz w:val="28"/>
        <w:szCs w:val="24"/>
      </w:rPr>
      <w:t>1</w:t>
    </w:r>
    <w:bookmarkEnd w:id="1"/>
  </w:p>
  <w:p w14:paraId="18264E85" w14:textId="77777777" w:rsidR="007A7145" w:rsidRDefault="007A714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0010AF7"/>
    <w:multiLevelType w:val="hybridMultilevel"/>
    <w:tmpl w:val="C5641D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687FF1"/>
    <w:multiLevelType w:val="hybridMultilevel"/>
    <w:tmpl w:val="0F70AD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8600CA"/>
    <w:multiLevelType w:val="hybridMultilevel"/>
    <w:tmpl w:val="05CCA3CC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580C91"/>
    <w:multiLevelType w:val="hybridMultilevel"/>
    <w:tmpl w:val="A77E2296"/>
    <w:lvl w:ilvl="0" w:tplc="95C2AD6A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145"/>
    <w:rsid w:val="00092FB1"/>
    <w:rsid w:val="000B024C"/>
    <w:rsid w:val="00175A8D"/>
    <w:rsid w:val="002F3E7B"/>
    <w:rsid w:val="00327BC4"/>
    <w:rsid w:val="004250BC"/>
    <w:rsid w:val="007A7145"/>
    <w:rsid w:val="00997622"/>
    <w:rsid w:val="00A16A6F"/>
    <w:rsid w:val="00C27130"/>
    <w:rsid w:val="00C86DCA"/>
    <w:rsid w:val="00D233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51471"/>
  <w15:chartTrackingRefBased/>
  <w15:docId w15:val="{252CFFAD-D37C-4940-B1D6-1BCB807D8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145"/>
  </w:style>
  <w:style w:type="paragraph" w:styleId="Footer">
    <w:name w:val="footer"/>
    <w:basedOn w:val="Normal"/>
    <w:link w:val="FooterChar"/>
    <w:uiPriority w:val="99"/>
    <w:unhideWhenUsed/>
    <w:rsid w:val="007A71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A7145"/>
  </w:style>
  <w:style w:type="paragraph" w:styleId="ListParagraph">
    <w:name w:val="List Paragraph"/>
    <w:basedOn w:val="Normal"/>
    <w:uiPriority w:val="34"/>
    <w:qFormat/>
    <w:rsid w:val="000B02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2713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7130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C27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Isapasova@contracosta.edu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FB8EE05-3A0F-4ECE-81A7-A4770A61FB3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22BBF8A-E359-4955-8E62-33ED1986E0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FC0714-8DD2-4D18-B119-BE2935E8EF1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20magdamz@gmail.com</dc:creator>
  <cp:keywords/>
  <dc:description/>
  <cp:lastModifiedBy>Gleason, Tim</cp:lastModifiedBy>
  <cp:revision>2</cp:revision>
  <dcterms:created xsi:type="dcterms:W3CDTF">2021-03-22T15:54:00Z</dcterms:created>
  <dcterms:modified xsi:type="dcterms:W3CDTF">2021-03-22T15:54:00Z</dcterms:modified>
</cp:coreProperties>
</file>