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68"/>
        <w:gridCol w:w="360"/>
        <w:gridCol w:w="4248"/>
      </w:tblGrid>
      <w:tr w:rsidR="00514016">
        <w:tc>
          <w:tcPr>
            <w:tcW w:w="4968" w:type="dxa"/>
            <w:tcBorders>
              <w:top w:val="nil"/>
              <w:left w:val="nil"/>
              <w:bottom w:val="nil"/>
              <w:right w:val="nil"/>
            </w:tcBorders>
          </w:tcPr>
          <w:p w:rsidR="00514016" w:rsidRDefault="00514016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Contra Costa </w:t>
            </w:r>
            <w:r w:rsidR="00225B44">
              <w:rPr>
                <w:rFonts w:ascii="Arial" w:hAnsi="Arial"/>
                <w:b/>
              </w:rPr>
              <w:t xml:space="preserve">Community </w:t>
            </w:r>
            <w:r>
              <w:rPr>
                <w:rFonts w:ascii="Arial" w:hAnsi="Arial"/>
                <w:b/>
              </w:rPr>
              <w:t>College</w:t>
            </w:r>
            <w:r w:rsidR="00225B44">
              <w:rPr>
                <w:rFonts w:ascii="Arial" w:hAnsi="Arial"/>
                <w:b/>
              </w:rPr>
              <w:t xml:space="preserve"> District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514016" w:rsidRDefault="00514016">
            <w:pPr>
              <w:rPr>
                <w:rFonts w:ascii="Arial" w:hAnsi="Arial"/>
                <w:b/>
              </w:rPr>
            </w:pPr>
          </w:p>
        </w:tc>
        <w:tc>
          <w:tcPr>
            <w:tcW w:w="4248" w:type="dxa"/>
            <w:tcBorders>
              <w:top w:val="nil"/>
              <w:left w:val="nil"/>
              <w:bottom w:val="nil"/>
              <w:right w:val="nil"/>
            </w:tcBorders>
          </w:tcPr>
          <w:p w:rsidR="00514016" w:rsidRDefault="00514016">
            <w:pPr>
              <w:pStyle w:val="Heading1"/>
            </w:pPr>
            <w:r>
              <w:t>Request for Equivalency Approval</w:t>
            </w:r>
          </w:p>
        </w:tc>
      </w:tr>
    </w:tbl>
    <w:p w:rsidR="00514016" w:rsidRDefault="00514016">
      <w:pPr>
        <w:rPr>
          <w:rFonts w:ascii="Arial" w:hAnsi="Arial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68"/>
        <w:gridCol w:w="8208"/>
      </w:tblGrid>
      <w:tr w:rsidR="00514016"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</w:tcPr>
          <w:p w:rsidR="00514016" w:rsidRDefault="00514016">
            <w:pPr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Applicant:</w:t>
            </w:r>
          </w:p>
        </w:tc>
        <w:tc>
          <w:tcPr>
            <w:tcW w:w="820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14016" w:rsidRDefault="00514016">
            <w:pPr>
              <w:rPr>
                <w:rFonts w:ascii="Arial" w:hAnsi="Arial"/>
                <w:sz w:val="20"/>
              </w:rPr>
            </w:pPr>
          </w:p>
        </w:tc>
      </w:tr>
    </w:tbl>
    <w:p w:rsidR="00514016" w:rsidRDefault="00514016">
      <w:pPr>
        <w:rPr>
          <w:rFonts w:ascii="Arial" w:hAnsi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28"/>
        <w:gridCol w:w="6948"/>
      </w:tblGrid>
      <w:tr w:rsidR="00514016">
        <w:tc>
          <w:tcPr>
            <w:tcW w:w="2628" w:type="dxa"/>
            <w:tcBorders>
              <w:top w:val="nil"/>
              <w:left w:val="nil"/>
              <w:bottom w:val="nil"/>
              <w:right w:val="nil"/>
            </w:tcBorders>
          </w:tcPr>
          <w:p w:rsidR="00514016" w:rsidRDefault="00514016">
            <w:pPr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Discipline Applying For:</w:t>
            </w:r>
          </w:p>
        </w:tc>
        <w:tc>
          <w:tcPr>
            <w:tcW w:w="694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14016" w:rsidRDefault="00514016">
            <w:pPr>
              <w:rPr>
                <w:rFonts w:ascii="Arial" w:hAnsi="Arial"/>
                <w:sz w:val="20"/>
              </w:rPr>
            </w:pPr>
          </w:p>
        </w:tc>
      </w:tr>
    </w:tbl>
    <w:p w:rsidR="00514016" w:rsidRDefault="00514016">
      <w:pPr>
        <w:rPr>
          <w:rFonts w:ascii="Arial" w:hAnsi="Arial"/>
        </w:rPr>
      </w:pPr>
    </w:p>
    <w:p w:rsidR="00270C08" w:rsidRDefault="00270C08" w:rsidP="00270C08">
      <w:pPr>
        <w:rPr>
          <w:rFonts w:ascii="Arial" w:hAnsi="Arial" w:cs="Arial"/>
        </w:rPr>
      </w:pPr>
    </w:p>
    <w:p w:rsidR="00270C08" w:rsidRDefault="00270C08" w:rsidP="00270C08">
      <w:pPr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Minimum Qualifications for Faculty in California Community Colleges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50"/>
      </w:tblGrid>
      <w:tr w:rsidR="00270C08">
        <w:trPr>
          <w:divId w:val="476804641"/>
        </w:trPr>
        <w:tc>
          <w:tcPr>
            <w:tcW w:w="9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C08" w:rsidRDefault="00270C08" w:rsidP="00270C08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  <w:p w:rsidR="00002E1C" w:rsidRPr="004F3EDA" w:rsidRDefault="00002E1C" w:rsidP="00270C08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270C08" w:rsidRDefault="00270C08" w:rsidP="00270C08">
      <w:pPr>
        <w:rPr>
          <w:rFonts w:ascii="Arial" w:hAnsi="Arial" w:cs="Arial"/>
          <w:b/>
          <w:sz w:val="20"/>
        </w:rPr>
      </w:pPr>
    </w:p>
    <w:p w:rsidR="00270C08" w:rsidRDefault="00270C08" w:rsidP="00270C08">
      <w:pPr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District Discipline Equivalency Standards: Uniform Selection Employment Guide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576"/>
      </w:tblGrid>
      <w:tr w:rsidR="00270C08">
        <w:trPr>
          <w:divId w:val="476804641"/>
        </w:trPr>
        <w:tc>
          <w:tcPr>
            <w:tcW w:w="9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C08" w:rsidRDefault="00270C08" w:rsidP="00270C08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For establishing the equivalent of the master’s degree, possession of at least the equivalent in the</w:t>
            </w:r>
          </w:p>
          <w:p w:rsidR="00270C08" w:rsidRDefault="00270C08" w:rsidP="00270C08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>level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of achievement and breadth and depth of understanding is required. The candidate making the claim of equivalent qualifications must provide conclusive evidence in regard to I. AND II below:</w:t>
            </w:r>
          </w:p>
          <w:p w:rsidR="00270C08" w:rsidRDefault="00270C08" w:rsidP="00270C08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:rsidR="00270C08" w:rsidRDefault="00270C08" w:rsidP="00270C08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I. General Education Requirements BA/BS degree</w:t>
            </w:r>
          </w:p>
          <w:p w:rsidR="00270C08" w:rsidRDefault="00270C08" w:rsidP="00270C08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II. Major Requirements for Disciplines Requiring the Master’s</w:t>
            </w:r>
          </w:p>
          <w:p w:rsidR="00270C08" w:rsidRDefault="00270C08" w:rsidP="00270C08">
            <w:pPr>
              <w:autoSpaceDE w:val="0"/>
              <w:autoSpaceDN w:val="0"/>
              <w:adjustRightInd w:val="0"/>
              <w:ind w:firstLine="63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The equivalency process will recognize primary and related disciplines, i.e., before and after</w:t>
            </w:r>
          </w:p>
          <w:p w:rsidR="00270C08" w:rsidRDefault="00270C08" w:rsidP="00270C08">
            <w:pPr>
              <w:autoSpaceDE w:val="0"/>
              <w:autoSpaceDN w:val="0"/>
              <w:adjustRightInd w:val="0"/>
              <w:ind w:left="630"/>
              <w:rPr>
                <w:rFonts w:ascii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>the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first “OR,” as identified on the Board of Governors list of disciplines, including subsequent revisions.</w:t>
            </w:r>
          </w:p>
          <w:p w:rsidR="00270C08" w:rsidRDefault="00270C08" w:rsidP="00270C08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 be deemed equivalent, using a primary discipline, i.e., those before the first “OR” on the list of disciplines, the applicant must possess:</w:t>
            </w:r>
          </w:p>
          <w:p w:rsidR="00270C08" w:rsidRDefault="00270C08" w:rsidP="00270C08">
            <w:pPr>
              <w:autoSpaceDE w:val="0"/>
              <w:autoSpaceDN w:val="0"/>
              <w:adjustRightInd w:val="0"/>
              <w:ind w:firstLine="135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        A Bachelor’s degree from an accredited institution in any discipline.</w:t>
            </w:r>
          </w:p>
          <w:p w:rsidR="00270C08" w:rsidRDefault="00270C08" w:rsidP="00270C08">
            <w:pPr>
              <w:autoSpaceDE w:val="0"/>
              <w:autoSpaceDN w:val="0"/>
              <w:adjustRightInd w:val="0"/>
              <w:ind w:firstLine="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PLUS</w:t>
            </w:r>
          </w:p>
          <w:p w:rsidR="00270C08" w:rsidRDefault="00270C08" w:rsidP="00270C08">
            <w:pPr>
              <w:autoSpaceDE w:val="0"/>
              <w:autoSpaceDN w:val="0"/>
              <w:adjustRightInd w:val="0"/>
              <w:ind w:firstLine="135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        30 additional semester units of upper division or graduate course work (at</w:t>
            </w:r>
          </w:p>
          <w:p w:rsidR="00270C08" w:rsidRDefault="00270C08" w:rsidP="00270C08">
            <w:pPr>
              <w:autoSpaceDE w:val="0"/>
              <w:autoSpaceDN w:val="0"/>
              <w:adjustRightInd w:val="0"/>
              <w:ind w:firstLine="198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least 15 units of which are graduate level) in one or more of the primary</w:t>
            </w:r>
          </w:p>
          <w:p w:rsidR="00270C08" w:rsidRDefault="00270C08" w:rsidP="00270C08">
            <w:pPr>
              <w:autoSpaceDE w:val="0"/>
              <w:autoSpaceDN w:val="0"/>
              <w:adjustRightInd w:val="0"/>
              <w:ind w:firstLine="198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disciplines, from an accredited institution;</w:t>
            </w:r>
          </w:p>
          <w:p w:rsidR="00270C08" w:rsidRDefault="00270C08" w:rsidP="00270C08">
            <w:pPr>
              <w:autoSpaceDE w:val="0"/>
              <w:autoSpaceDN w:val="0"/>
              <w:adjustRightInd w:val="0"/>
              <w:ind w:firstLine="81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OR</w:t>
            </w:r>
          </w:p>
          <w:p w:rsidR="00270C08" w:rsidRDefault="00270C08" w:rsidP="00270C08">
            <w:pPr>
              <w:autoSpaceDE w:val="0"/>
              <w:autoSpaceDN w:val="0"/>
              <w:adjustRightInd w:val="0"/>
              <w:ind w:firstLine="135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        Some combination of additional course work or documented study, in the</w:t>
            </w:r>
          </w:p>
          <w:p w:rsidR="00270C08" w:rsidRDefault="00270C08" w:rsidP="00270C08">
            <w:pPr>
              <w:autoSpaceDE w:val="0"/>
              <w:autoSpaceDN w:val="0"/>
              <w:adjustRightInd w:val="0"/>
              <w:ind w:firstLine="198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discipline or a related discipline, and verifiable experience of such</w:t>
            </w:r>
          </w:p>
          <w:p w:rsidR="00270C08" w:rsidRDefault="00270C08" w:rsidP="00270C08">
            <w:pPr>
              <w:autoSpaceDE w:val="0"/>
              <w:autoSpaceDN w:val="0"/>
              <w:adjustRightInd w:val="0"/>
              <w:ind w:firstLine="198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accomplishment in the discipline that the combination of course work and</w:t>
            </w:r>
          </w:p>
          <w:p w:rsidR="00270C08" w:rsidRDefault="00270C08" w:rsidP="00270C08">
            <w:pPr>
              <w:autoSpaceDE w:val="0"/>
              <w:autoSpaceDN w:val="0"/>
              <w:adjustRightInd w:val="0"/>
              <w:ind w:firstLine="198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experience equals a master’s degree in one of the primary disciplines in</w:t>
            </w:r>
          </w:p>
          <w:p w:rsidR="00270C08" w:rsidRDefault="00270C08" w:rsidP="00270C08">
            <w:pPr>
              <w:autoSpaceDE w:val="0"/>
              <w:autoSpaceDN w:val="0"/>
              <w:adjustRightInd w:val="0"/>
              <w:ind w:firstLine="1980"/>
              <w:rPr>
                <w:rFonts w:ascii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>breadth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>, depth and rigor. Appropriate licensure from professional state or</w:t>
            </w:r>
          </w:p>
          <w:p w:rsidR="00270C08" w:rsidRDefault="00270C08" w:rsidP="00270C08">
            <w:pPr>
              <w:autoSpaceDE w:val="0"/>
              <w:autoSpaceDN w:val="0"/>
              <w:adjustRightInd w:val="0"/>
              <w:ind w:firstLine="198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national boards, e.g., CPA, BRN, may be deemed equivalent to some</w:t>
            </w:r>
          </w:p>
          <w:p w:rsidR="00270C08" w:rsidRDefault="00024BA0" w:rsidP="00270C08">
            <w:pPr>
              <w:autoSpaceDE w:val="0"/>
              <w:autoSpaceDN w:val="0"/>
              <w:adjustRightInd w:val="0"/>
              <w:ind w:firstLine="1980"/>
              <w:rPr>
                <w:rFonts w:ascii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>course</w:t>
            </w:r>
            <w:r w:rsidR="00270C08">
              <w:rPr>
                <w:rFonts w:ascii="Arial" w:hAnsi="Arial" w:cs="Arial"/>
                <w:sz w:val="20"/>
                <w:szCs w:val="20"/>
              </w:rPr>
              <w:t>work</w:t>
            </w:r>
            <w:proofErr w:type="gramEnd"/>
            <w:r w:rsidR="00270C08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270C08" w:rsidRDefault="00270C08" w:rsidP="00270C08">
            <w:pPr>
              <w:autoSpaceDE w:val="0"/>
              <w:autoSpaceDN w:val="0"/>
              <w:adjustRightInd w:val="0"/>
              <w:ind w:firstLine="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B.       To be deemed equivalent, using a related discipline, i.e., those after the first “OR” on</w:t>
            </w:r>
          </w:p>
          <w:p w:rsidR="00270C08" w:rsidRDefault="00270C08" w:rsidP="00270C08">
            <w:pPr>
              <w:autoSpaceDE w:val="0"/>
              <w:autoSpaceDN w:val="0"/>
              <w:adjustRightInd w:val="0"/>
              <w:ind w:firstLine="135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the list of disciplines, the applicant must possess:</w:t>
            </w:r>
          </w:p>
          <w:p w:rsidR="00270C08" w:rsidRDefault="00270C08" w:rsidP="00270C08">
            <w:pPr>
              <w:autoSpaceDE w:val="0"/>
              <w:autoSpaceDN w:val="0"/>
              <w:adjustRightInd w:val="0"/>
              <w:ind w:firstLine="14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     A Bachelor’s degree from an accredited institution in any of the primary</w:t>
            </w:r>
          </w:p>
          <w:p w:rsidR="00270C08" w:rsidRDefault="00270C08" w:rsidP="00270C08">
            <w:pPr>
              <w:autoSpaceDE w:val="0"/>
              <w:autoSpaceDN w:val="0"/>
              <w:adjustRightInd w:val="0"/>
              <w:ind w:firstLine="189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disciplines listed on the Board of Governors list of disciplines, including</w:t>
            </w:r>
          </w:p>
          <w:p w:rsidR="00270C08" w:rsidRDefault="00270C08" w:rsidP="00270C08">
            <w:pPr>
              <w:autoSpaceDE w:val="0"/>
              <w:autoSpaceDN w:val="0"/>
              <w:adjustRightInd w:val="0"/>
              <w:ind w:firstLine="1890"/>
              <w:rPr>
                <w:rFonts w:ascii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>subsequent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revisions.</w:t>
            </w:r>
          </w:p>
          <w:p w:rsidR="00270C08" w:rsidRDefault="00270C08" w:rsidP="00270C08">
            <w:pPr>
              <w:autoSpaceDE w:val="0"/>
              <w:autoSpaceDN w:val="0"/>
              <w:adjustRightInd w:val="0"/>
              <w:ind w:firstLine="81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PLUS</w:t>
            </w:r>
          </w:p>
          <w:p w:rsidR="00270C08" w:rsidRDefault="00270C08" w:rsidP="00270C08">
            <w:pPr>
              <w:autoSpaceDE w:val="0"/>
              <w:autoSpaceDN w:val="0"/>
              <w:adjustRightInd w:val="0"/>
              <w:ind w:firstLine="135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      30 additional semester units of upper division or graduate course work (at</w:t>
            </w:r>
          </w:p>
          <w:p w:rsidR="00270C08" w:rsidRDefault="00270C08" w:rsidP="00270C08">
            <w:pPr>
              <w:autoSpaceDE w:val="0"/>
              <w:autoSpaceDN w:val="0"/>
              <w:adjustRightInd w:val="0"/>
              <w:ind w:firstLine="189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least 15 units of which are graduate level) in one of the primary disciplines,</w:t>
            </w:r>
          </w:p>
          <w:p w:rsidR="00270C08" w:rsidRDefault="00270C08" w:rsidP="00270C08">
            <w:pPr>
              <w:autoSpaceDE w:val="0"/>
              <w:autoSpaceDN w:val="0"/>
              <w:adjustRightInd w:val="0"/>
              <w:ind w:firstLine="1890"/>
              <w:rPr>
                <w:rFonts w:ascii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>from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an accredited institution. </w:t>
            </w:r>
          </w:p>
          <w:p w:rsidR="00270C08" w:rsidRDefault="00270C08" w:rsidP="00270C08">
            <w:pPr>
              <w:autoSpaceDE w:val="0"/>
              <w:autoSpaceDN w:val="0"/>
              <w:adjustRightInd w:val="0"/>
              <w:ind w:firstLine="90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OR</w:t>
            </w:r>
          </w:p>
          <w:p w:rsidR="00270C08" w:rsidRDefault="00270C08" w:rsidP="00270C08">
            <w:pPr>
              <w:autoSpaceDE w:val="0"/>
              <w:autoSpaceDN w:val="0"/>
              <w:adjustRightInd w:val="0"/>
              <w:ind w:firstLine="135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      Some combination of additional course work or documented study, in the</w:t>
            </w:r>
          </w:p>
          <w:p w:rsidR="00270C08" w:rsidRDefault="00270C08" w:rsidP="00270C08">
            <w:pPr>
              <w:autoSpaceDE w:val="0"/>
              <w:autoSpaceDN w:val="0"/>
              <w:adjustRightInd w:val="0"/>
              <w:ind w:firstLine="189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discipline or a related discipline, and verifiable experience of such</w:t>
            </w:r>
          </w:p>
          <w:p w:rsidR="00270C08" w:rsidRDefault="00270C08" w:rsidP="00270C08">
            <w:pPr>
              <w:autoSpaceDE w:val="0"/>
              <w:autoSpaceDN w:val="0"/>
              <w:adjustRightInd w:val="0"/>
              <w:ind w:firstLine="189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accomplishment in the discipline that the combination of course work and</w:t>
            </w:r>
          </w:p>
          <w:p w:rsidR="00270C08" w:rsidRDefault="00270C08" w:rsidP="00270C08">
            <w:pPr>
              <w:autoSpaceDE w:val="0"/>
              <w:autoSpaceDN w:val="0"/>
              <w:adjustRightInd w:val="0"/>
              <w:ind w:firstLine="189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experience equals a master’s degree in one of the related disciplines in</w:t>
            </w:r>
          </w:p>
          <w:p w:rsidR="00270C08" w:rsidRDefault="00270C08" w:rsidP="00270C08">
            <w:pPr>
              <w:autoSpaceDE w:val="0"/>
              <w:autoSpaceDN w:val="0"/>
              <w:adjustRightInd w:val="0"/>
              <w:ind w:firstLine="1890"/>
              <w:rPr>
                <w:rFonts w:ascii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>breadth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>, depth and rigor. Appropriate licensure from professional state or</w:t>
            </w:r>
          </w:p>
          <w:p w:rsidR="00270C08" w:rsidRDefault="00270C08" w:rsidP="00270C08">
            <w:pPr>
              <w:autoSpaceDE w:val="0"/>
              <w:autoSpaceDN w:val="0"/>
              <w:adjustRightInd w:val="0"/>
              <w:ind w:firstLine="189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national boards, e.g., CPA, BRN, may be deemed equivalent to some</w:t>
            </w:r>
          </w:p>
          <w:p w:rsidR="00270C08" w:rsidRDefault="00270C08" w:rsidP="00270C08">
            <w:pPr>
              <w:widowControl w:val="0"/>
              <w:ind w:firstLine="1890"/>
              <w:rPr>
                <w:rFonts w:ascii="Arial" w:hAnsi="Arial" w:cs="Arial"/>
                <w:sz w:val="20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>coursework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</w:tbl>
    <w:p w:rsidR="00270C08" w:rsidRDefault="00270C08" w:rsidP="00270C08">
      <w:pPr>
        <w:rPr>
          <w:rFonts w:ascii="Arial" w:hAnsi="Arial" w:cs="Arial"/>
          <w:b/>
        </w:rPr>
      </w:pPr>
    </w:p>
    <w:p w:rsidR="00270C08" w:rsidRDefault="00270C08" w:rsidP="00270C08">
      <w:pPr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Department Discipline Equivalency Standards: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576"/>
      </w:tblGrid>
      <w:tr w:rsidR="00514016">
        <w:tc>
          <w:tcPr>
            <w:tcW w:w="9576" w:type="dxa"/>
          </w:tcPr>
          <w:p w:rsidR="00002E1C" w:rsidRDefault="00002E1C" w:rsidP="00024BA0">
            <w:pPr>
              <w:rPr>
                <w:rFonts w:ascii="Palatino" w:hAnsi="Palatino"/>
                <w:b/>
              </w:rPr>
            </w:pPr>
          </w:p>
          <w:p w:rsidR="00002E1C" w:rsidRDefault="00002E1C" w:rsidP="00024BA0">
            <w:pPr>
              <w:rPr>
                <w:rFonts w:ascii="Palatino" w:hAnsi="Palatino"/>
                <w:b/>
              </w:rPr>
            </w:pPr>
          </w:p>
          <w:p w:rsidR="00514016" w:rsidRPr="00024BA0" w:rsidRDefault="00514016" w:rsidP="00024BA0">
            <w:pPr>
              <w:rPr>
                <w:rFonts w:ascii="Palatino" w:hAnsi="Palatino"/>
                <w:b/>
                <w:sz w:val="22"/>
                <w:szCs w:val="22"/>
              </w:rPr>
            </w:pPr>
            <w:r>
              <w:rPr>
                <w:rFonts w:ascii="Palatino" w:hAnsi="Palatino"/>
                <w:b/>
              </w:rPr>
              <w:t xml:space="preserve"> </w:t>
            </w:r>
          </w:p>
        </w:tc>
      </w:tr>
    </w:tbl>
    <w:p w:rsidR="00514016" w:rsidRDefault="00514016">
      <w:pPr>
        <w:rPr>
          <w:rFonts w:ascii="Arial" w:hAnsi="Arial"/>
          <w:b/>
        </w:rPr>
      </w:pPr>
    </w:p>
    <w:p w:rsidR="00514016" w:rsidRDefault="00493A52">
      <w:pPr>
        <w:rPr>
          <w:rFonts w:ascii="Arial" w:hAnsi="Arial"/>
          <w:b/>
        </w:rPr>
      </w:pPr>
      <w:r>
        <w:rPr>
          <w:rFonts w:ascii="Arial" w:hAnsi="Arial"/>
          <w:b/>
          <w:noProof/>
        </w:rPr>
        <w:drawing>
          <wp:inline distT="0" distB="0" distL="0" distR="0">
            <wp:extent cx="5791200" cy="123825"/>
            <wp:effectExtent l="0" t="0" r="0" b="0"/>
            <wp:docPr id="1" name="Picture 1" descr="BD14677_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D14677_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91200" cy="123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14016" w:rsidRDefault="00514016">
      <w:pPr>
        <w:rPr>
          <w:rFonts w:ascii="Arial" w:hAnsi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8"/>
        <w:gridCol w:w="9180"/>
        <w:gridCol w:w="288"/>
      </w:tblGrid>
      <w:tr w:rsidR="00F30D87">
        <w:trPr>
          <w:gridAfter w:val="1"/>
          <w:wAfter w:w="288" w:type="dxa"/>
        </w:trPr>
        <w:tc>
          <w:tcPr>
            <w:tcW w:w="928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30D87" w:rsidRDefault="00F30D87">
            <w:pPr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CANDIDATE MEETS EQUIVALENCY STANDARDS FOR THIS DISCIPLINE BASED ON THE FOLLOWING:</w:t>
            </w:r>
          </w:p>
        </w:tc>
      </w:tr>
      <w:tr w:rsidR="00F30D87">
        <w:trPr>
          <w:gridBefore w:val="1"/>
          <w:wBefore w:w="108" w:type="dxa"/>
        </w:trPr>
        <w:tc>
          <w:tcPr>
            <w:tcW w:w="946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30D87" w:rsidRDefault="00F30D87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(Transcripts, work </w:t>
            </w:r>
            <w:r w:rsidRPr="00225B44">
              <w:rPr>
                <w:rFonts w:ascii="Arial" w:hAnsi="Arial"/>
                <w:sz w:val="18"/>
              </w:rPr>
              <w:t>experience</w:t>
            </w:r>
            <w:r>
              <w:rPr>
                <w:rFonts w:ascii="Arial" w:hAnsi="Arial"/>
                <w:sz w:val="18"/>
              </w:rPr>
              <w:t xml:space="preserve"> verification and other relevant documents must be attached to grant equivalency)</w:t>
            </w:r>
          </w:p>
        </w:tc>
      </w:tr>
    </w:tbl>
    <w:p w:rsidR="00514016" w:rsidRDefault="00514016">
      <w:pPr>
        <w:rPr>
          <w:rFonts w:ascii="Arial" w:hAnsi="Arial"/>
        </w:rPr>
      </w:pPr>
    </w:p>
    <w:p w:rsidR="00514016" w:rsidRDefault="00514016">
      <w:pPr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Degrees/Course Work/Training: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576"/>
      </w:tblGrid>
      <w:tr w:rsidR="00514016">
        <w:tc>
          <w:tcPr>
            <w:tcW w:w="9576" w:type="dxa"/>
          </w:tcPr>
          <w:p w:rsidR="00514016" w:rsidRDefault="00514016">
            <w:pPr>
              <w:rPr>
                <w:rFonts w:ascii="Arial" w:hAnsi="Arial"/>
                <w:sz w:val="20"/>
              </w:rPr>
            </w:pPr>
          </w:p>
          <w:p w:rsidR="00514016" w:rsidRDefault="00514016">
            <w:pPr>
              <w:rPr>
                <w:rFonts w:ascii="Arial" w:hAnsi="Arial"/>
                <w:sz w:val="20"/>
              </w:rPr>
            </w:pPr>
          </w:p>
          <w:p w:rsidR="00514016" w:rsidRDefault="00514016">
            <w:pPr>
              <w:rPr>
                <w:rFonts w:ascii="Arial" w:hAnsi="Arial"/>
                <w:sz w:val="20"/>
              </w:rPr>
            </w:pPr>
          </w:p>
        </w:tc>
      </w:tr>
    </w:tbl>
    <w:p w:rsidR="00514016" w:rsidRDefault="00514016">
      <w:pPr>
        <w:rPr>
          <w:rFonts w:ascii="Arial" w:hAnsi="Arial"/>
          <w:sz w:val="20"/>
        </w:rPr>
      </w:pPr>
    </w:p>
    <w:p w:rsidR="00514016" w:rsidRDefault="00514016">
      <w:pPr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Work Experience: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576"/>
      </w:tblGrid>
      <w:tr w:rsidR="00514016">
        <w:tc>
          <w:tcPr>
            <w:tcW w:w="9576" w:type="dxa"/>
          </w:tcPr>
          <w:p w:rsidR="00514016" w:rsidRDefault="00514016">
            <w:pPr>
              <w:rPr>
                <w:rFonts w:ascii="Arial" w:hAnsi="Arial"/>
                <w:sz w:val="20"/>
              </w:rPr>
            </w:pPr>
          </w:p>
          <w:p w:rsidR="00514016" w:rsidRDefault="00514016">
            <w:pPr>
              <w:rPr>
                <w:rFonts w:ascii="Arial" w:hAnsi="Arial"/>
                <w:sz w:val="20"/>
              </w:rPr>
            </w:pPr>
          </w:p>
          <w:p w:rsidR="00514016" w:rsidRDefault="00514016">
            <w:pPr>
              <w:rPr>
                <w:rFonts w:ascii="Arial" w:hAnsi="Arial"/>
                <w:sz w:val="20"/>
              </w:rPr>
            </w:pPr>
          </w:p>
          <w:p w:rsidR="00514016" w:rsidRDefault="00514016">
            <w:pPr>
              <w:rPr>
                <w:rFonts w:ascii="Arial" w:hAnsi="Arial"/>
                <w:sz w:val="20"/>
              </w:rPr>
            </w:pPr>
          </w:p>
        </w:tc>
      </w:tr>
    </w:tbl>
    <w:p w:rsidR="00514016" w:rsidRDefault="00514016">
      <w:pPr>
        <w:rPr>
          <w:rFonts w:ascii="Arial" w:hAnsi="Arial"/>
          <w:sz w:val="20"/>
        </w:rPr>
      </w:pPr>
    </w:p>
    <w:p w:rsidR="00514016" w:rsidRDefault="00514016">
      <w:pPr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Additional Qualifications: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576"/>
      </w:tblGrid>
      <w:tr w:rsidR="00514016">
        <w:tc>
          <w:tcPr>
            <w:tcW w:w="9576" w:type="dxa"/>
          </w:tcPr>
          <w:p w:rsidR="00514016" w:rsidRDefault="00514016">
            <w:pPr>
              <w:rPr>
                <w:rFonts w:ascii="Arial" w:hAnsi="Arial"/>
                <w:sz w:val="20"/>
              </w:rPr>
            </w:pPr>
          </w:p>
          <w:p w:rsidR="00514016" w:rsidRDefault="00514016">
            <w:pPr>
              <w:rPr>
                <w:rFonts w:ascii="Arial" w:hAnsi="Arial"/>
                <w:sz w:val="20"/>
              </w:rPr>
            </w:pPr>
          </w:p>
          <w:p w:rsidR="00514016" w:rsidRDefault="00514016">
            <w:pPr>
              <w:rPr>
                <w:rFonts w:ascii="Arial" w:hAnsi="Arial"/>
                <w:sz w:val="20"/>
              </w:rPr>
            </w:pPr>
          </w:p>
          <w:p w:rsidR="00514016" w:rsidRDefault="00514016">
            <w:pPr>
              <w:rPr>
                <w:rFonts w:ascii="Arial" w:hAnsi="Arial"/>
                <w:sz w:val="20"/>
              </w:rPr>
            </w:pPr>
          </w:p>
        </w:tc>
      </w:tr>
    </w:tbl>
    <w:p w:rsidR="00024BA0" w:rsidRDefault="00024BA0">
      <w:pPr>
        <w:rPr>
          <w:rFonts w:ascii="Arial" w:hAnsi="Arial"/>
          <w:sz w:val="20"/>
        </w:rPr>
      </w:pPr>
    </w:p>
    <w:p w:rsidR="00514016" w:rsidRDefault="00493A52">
      <w:pPr>
        <w:rPr>
          <w:rFonts w:ascii="Arial" w:hAnsi="Arial"/>
          <w:b/>
        </w:rPr>
      </w:pPr>
      <w:r>
        <w:rPr>
          <w:rFonts w:ascii="Arial" w:hAnsi="Arial"/>
          <w:b/>
          <w:noProof/>
        </w:rPr>
        <w:drawing>
          <wp:inline distT="0" distB="0" distL="0" distR="0">
            <wp:extent cx="5791200" cy="123825"/>
            <wp:effectExtent l="0" t="0" r="0" b="0"/>
            <wp:docPr id="2" name="Picture 2" descr="BD14677_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BD14677_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91200" cy="123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14016" w:rsidRDefault="00514016">
      <w:pPr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Department Equivalency Verification Signature:</w:t>
      </w:r>
    </w:p>
    <w:p w:rsidR="00514016" w:rsidRDefault="00514016">
      <w:pPr>
        <w:rPr>
          <w:rFonts w:ascii="Arial" w:hAnsi="Arial"/>
          <w:b/>
          <w:sz w:val="20"/>
        </w:rPr>
      </w:pPr>
    </w:p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2088"/>
        <w:gridCol w:w="4860"/>
        <w:gridCol w:w="720"/>
        <w:gridCol w:w="1908"/>
      </w:tblGrid>
      <w:tr w:rsidR="00514016" w:rsidRPr="000207CD">
        <w:tc>
          <w:tcPr>
            <w:tcW w:w="2088" w:type="dxa"/>
          </w:tcPr>
          <w:p w:rsidR="00514016" w:rsidRPr="000207CD" w:rsidRDefault="00514016">
            <w:pPr>
              <w:rPr>
                <w:rFonts w:ascii="Arial" w:hAnsi="Arial"/>
                <w:sz w:val="20"/>
              </w:rPr>
            </w:pPr>
            <w:r w:rsidRPr="000207CD">
              <w:rPr>
                <w:rFonts w:ascii="Arial" w:hAnsi="Arial"/>
                <w:sz w:val="20"/>
              </w:rPr>
              <w:t>Department Chair:</w:t>
            </w:r>
          </w:p>
        </w:tc>
        <w:tc>
          <w:tcPr>
            <w:tcW w:w="4860" w:type="dxa"/>
            <w:tcBorders>
              <w:bottom w:val="single" w:sz="4" w:space="0" w:color="auto"/>
            </w:tcBorders>
          </w:tcPr>
          <w:p w:rsidR="00514016" w:rsidRPr="000207CD" w:rsidRDefault="00514016">
            <w:pPr>
              <w:rPr>
                <w:rFonts w:ascii="Arial" w:hAnsi="Arial"/>
                <w:sz w:val="20"/>
              </w:rPr>
            </w:pPr>
          </w:p>
        </w:tc>
        <w:tc>
          <w:tcPr>
            <w:tcW w:w="720" w:type="dxa"/>
          </w:tcPr>
          <w:p w:rsidR="00514016" w:rsidRPr="000207CD" w:rsidRDefault="00514016">
            <w:pPr>
              <w:rPr>
                <w:rFonts w:ascii="Arial" w:hAnsi="Arial"/>
                <w:sz w:val="20"/>
              </w:rPr>
            </w:pPr>
            <w:r w:rsidRPr="000207CD">
              <w:rPr>
                <w:rFonts w:ascii="Arial" w:hAnsi="Arial"/>
                <w:sz w:val="20"/>
              </w:rPr>
              <w:t>Date:</w:t>
            </w:r>
          </w:p>
        </w:tc>
        <w:tc>
          <w:tcPr>
            <w:tcW w:w="1908" w:type="dxa"/>
            <w:tcBorders>
              <w:bottom w:val="single" w:sz="4" w:space="0" w:color="auto"/>
            </w:tcBorders>
          </w:tcPr>
          <w:p w:rsidR="00514016" w:rsidRPr="000207CD" w:rsidRDefault="00514016">
            <w:pPr>
              <w:rPr>
                <w:rFonts w:ascii="Arial" w:hAnsi="Arial"/>
                <w:sz w:val="20"/>
              </w:rPr>
            </w:pPr>
          </w:p>
        </w:tc>
      </w:tr>
    </w:tbl>
    <w:p w:rsidR="00514016" w:rsidRPr="000207CD" w:rsidRDefault="00514016">
      <w:pPr>
        <w:rPr>
          <w:rFonts w:ascii="Arial" w:hAnsi="Arial"/>
          <w:sz w:val="20"/>
        </w:rPr>
      </w:pPr>
    </w:p>
    <w:p w:rsidR="00514016" w:rsidRDefault="00493A52">
      <w:pPr>
        <w:rPr>
          <w:rFonts w:ascii="Arial" w:hAnsi="Arial"/>
          <w:sz w:val="20"/>
        </w:rPr>
      </w:pPr>
      <w:r>
        <w:rPr>
          <w:rFonts w:ascii="Arial" w:hAnsi="Arial"/>
          <w:b/>
          <w:noProof/>
        </w:rPr>
        <w:drawing>
          <wp:inline distT="0" distB="0" distL="0" distR="0">
            <wp:extent cx="5791200" cy="123825"/>
            <wp:effectExtent l="0" t="0" r="0" b="0"/>
            <wp:docPr id="3" name="Picture 3" descr="BD14677_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BD14677_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91200" cy="123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14016" w:rsidRDefault="00514016">
      <w:pPr>
        <w:rPr>
          <w:rFonts w:ascii="Arial" w:hAnsi="Arial"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948"/>
        <w:gridCol w:w="720"/>
        <w:gridCol w:w="1908"/>
      </w:tblGrid>
      <w:tr w:rsidR="00514016">
        <w:tc>
          <w:tcPr>
            <w:tcW w:w="6948" w:type="dxa"/>
            <w:tcBorders>
              <w:top w:val="nil"/>
              <w:left w:val="nil"/>
              <w:bottom w:val="nil"/>
              <w:right w:val="nil"/>
            </w:tcBorders>
          </w:tcPr>
          <w:p w:rsidR="00514016" w:rsidRPr="00514016" w:rsidRDefault="00514016">
            <w:pPr>
              <w:rPr>
                <w:rFonts w:ascii="Arial" w:hAnsi="Arial"/>
                <w:b/>
                <w:sz w:val="20"/>
              </w:rPr>
            </w:pPr>
            <w:r w:rsidRPr="00514016">
              <w:rPr>
                <w:rFonts w:ascii="Arial" w:hAnsi="Arial"/>
                <w:b/>
                <w:sz w:val="20"/>
              </w:rPr>
              <w:t>Forwarded to the Academic Senate Council</w:t>
            </w:r>
            <w:r w:rsidR="00024BA0">
              <w:rPr>
                <w:rFonts w:ascii="Arial" w:hAnsi="Arial"/>
                <w:b/>
                <w:sz w:val="20"/>
              </w:rPr>
              <w:t xml:space="preserve"> President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514016" w:rsidRPr="00514016" w:rsidRDefault="00514016">
            <w:pPr>
              <w:rPr>
                <w:rFonts w:ascii="Arial" w:hAnsi="Arial"/>
                <w:b/>
                <w:sz w:val="18"/>
              </w:rPr>
            </w:pPr>
            <w:r w:rsidRPr="00514016">
              <w:rPr>
                <w:rFonts w:ascii="Arial" w:hAnsi="Arial"/>
                <w:b/>
                <w:sz w:val="20"/>
              </w:rPr>
              <w:t>Date</w:t>
            </w:r>
            <w:r w:rsidRPr="00514016">
              <w:rPr>
                <w:rFonts w:ascii="Arial" w:hAnsi="Arial"/>
                <w:b/>
                <w:sz w:val="18"/>
              </w:rPr>
              <w:t>:</w:t>
            </w:r>
          </w:p>
        </w:tc>
        <w:tc>
          <w:tcPr>
            <w:tcW w:w="190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14016" w:rsidRDefault="00514016">
            <w:pPr>
              <w:rPr>
                <w:rFonts w:ascii="Arial" w:hAnsi="Arial"/>
                <w:sz w:val="18"/>
              </w:rPr>
            </w:pPr>
          </w:p>
        </w:tc>
      </w:tr>
    </w:tbl>
    <w:p w:rsidR="00514016" w:rsidRDefault="00514016">
      <w:pPr>
        <w:rPr>
          <w:rFonts w:ascii="Arial" w:hAnsi="Arial"/>
          <w:sz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8"/>
        <w:gridCol w:w="9288"/>
      </w:tblGrid>
      <w:tr w:rsidR="00514016"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14016" w:rsidRDefault="00514016">
            <w:pPr>
              <w:rPr>
                <w:rFonts w:ascii="Arial" w:hAnsi="Arial"/>
                <w:sz w:val="18"/>
              </w:rPr>
            </w:pPr>
          </w:p>
        </w:tc>
        <w:tc>
          <w:tcPr>
            <w:tcW w:w="9288" w:type="dxa"/>
            <w:tcBorders>
              <w:top w:val="nil"/>
              <w:left w:val="nil"/>
              <w:bottom w:val="nil"/>
              <w:right w:val="nil"/>
            </w:tcBorders>
          </w:tcPr>
          <w:p w:rsidR="00514016" w:rsidRDefault="00514016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Approved</w:t>
            </w:r>
          </w:p>
        </w:tc>
      </w:tr>
      <w:tr w:rsidR="00514016">
        <w:tc>
          <w:tcPr>
            <w:tcW w:w="288" w:type="dxa"/>
            <w:tcBorders>
              <w:top w:val="single" w:sz="4" w:space="0" w:color="auto"/>
              <w:right w:val="single" w:sz="4" w:space="0" w:color="auto"/>
            </w:tcBorders>
          </w:tcPr>
          <w:p w:rsidR="00514016" w:rsidRDefault="00514016">
            <w:pPr>
              <w:rPr>
                <w:rFonts w:ascii="Arial" w:hAnsi="Arial"/>
                <w:sz w:val="18"/>
              </w:rPr>
            </w:pPr>
          </w:p>
        </w:tc>
        <w:tc>
          <w:tcPr>
            <w:tcW w:w="9288" w:type="dxa"/>
            <w:tcBorders>
              <w:top w:val="nil"/>
              <w:left w:val="nil"/>
              <w:bottom w:val="nil"/>
              <w:right w:val="nil"/>
            </w:tcBorders>
          </w:tcPr>
          <w:p w:rsidR="00514016" w:rsidRDefault="00514016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Not Approved</w:t>
            </w:r>
          </w:p>
        </w:tc>
      </w:tr>
      <w:tr w:rsidR="00514016">
        <w:trPr>
          <w:gridBefore w:val="1"/>
          <w:wBefore w:w="288" w:type="dxa"/>
        </w:trPr>
        <w:tc>
          <w:tcPr>
            <w:tcW w:w="9288" w:type="dxa"/>
          </w:tcPr>
          <w:p w:rsidR="00514016" w:rsidRDefault="00514016">
            <w:pPr>
              <w:rPr>
                <w:rFonts w:ascii="Arial" w:hAnsi="Arial"/>
                <w:i/>
                <w:sz w:val="20"/>
              </w:rPr>
            </w:pPr>
            <w:r>
              <w:rPr>
                <w:rFonts w:ascii="Arial" w:hAnsi="Arial"/>
                <w:i/>
                <w:sz w:val="20"/>
              </w:rPr>
              <w:t>Reason:</w:t>
            </w:r>
          </w:p>
          <w:p w:rsidR="00514016" w:rsidRDefault="00514016">
            <w:pPr>
              <w:rPr>
                <w:rFonts w:ascii="Arial" w:hAnsi="Arial"/>
                <w:i/>
                <w:sz w:val="20"/>
              </w:rPr>
            </w:pPr>
          </w:p>
          <w:p w:rsidR="00514016" w:rsidRDefault="00514016">
            <w:pPr>
              <w:rPr>
                <w:rFonts w:ascii="Arial" w:hAnsi="Arial"/>
                <w:i/>
                <w:sz w:val="20"/>
              </w:rPr>
            </w:pPr>
          </w:p>
          <w:p w:rsidR="00514016" w:rsidRDefault="00514016">
            <w:pPr>
              <w:rPr>
                <w:rFonts w:ascii="Arial" w:hAnsi="Arial"/>
                <w:i/>
                <w:sz w:val="20"/>
              </w:rPr>
            </w:pPr>
          </w:p>
        </w:tc>
      </w:tr>
    </w:tbl>
    <w:p w:rsidR="00514016" w:rsidRDefault="00514016">
      <w:pPr>
        <w:rPr>
          <w:rFonts w:ascii="Arial" w:hAnsi="Arial"/>
          <w:sz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46"/>
        <w:gridCol w:w="306"/>
        <w:gridCol w:w="1178"/>
        <w:gridCol w:w="235"/>
        <w:gridCol w:w="1174"/>
        <w:gridCol w:w="235"/>
        <w:gridCol w:w="2186"/>
      </w:tblGrid>
      <w:tr w:rsidR="00BB281E" w:rsidRPr="002918BC" w:rsidTr="002918BC">
        <w:tc>
          <w:tcPr>
            <w:tcW w:w="41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BB281E" w:rsidRPr="002918BC" w:rsidRDefault="00BB281E" w:rsidP="00BB281E">
            <w:pPr>
              <w:rPr>
                <w:rFonts w:ascii="Arial" w:hAnsi="Arial"/>
                <w:sz w:val="18"/>
              </w:rPr>
            </w:pPr>
            <w:r w:rsidRPr="002918BC">
              <w:rPr>
                <w:rFonts w:ascii="Arial" w:hAnsi="Arial"/>
                <w:sz w:val="18"/>
              </w:rPr>
              <w:t>Equivalency Committee Signatures: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281E" w:rsidRPr="002918BC" w:rsidRDefault="00024BA0" w:rsidP="00BB281E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x</w:t>
            </w:r>
          </w:p>
        </w:tc>
        <w:tc>
          <w:tcPr>
            <w:tcW w:w="12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B281E" w:rsidRPr="002918BC" w:rsidRDefault="00BB281E" w:rsidP="00BB281E">
            <w:pPr>
              <w:rPr>
                <w:rFonts w:ascii="Arial" w:hAnsi="Arial"/>
                <w:sz w:val="18"/>
              </w:rPr>
            </w:pPr>
            <w:r w:rsidRPr="002918BC">
              <w:rPr>
                <w:rFonts w:ascii="Arial" w:hAnsi="Arial"/>
                <w:sz w:val="18"/>
              </w:rPr>
              <w:t>CCC*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281E" w:rsidRPr="002918BC" w:rsidRDefault="00BB281E" w:rsidP="00BB281E">
            <w:pPr>
              <w:rPr>
                <w:rFonts w:ascii="Arial" w:hAnsi="Arial"/>
                <w:sz w:val="18"/>
              </w:rPr>
            </w:pPr>
          </w:p>
        </w:tc>
        <w:tc>
          <w:tcPr>
            <w:tcW w:w="12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B281E" w:rsidRPr="002918BC" w:rsidRDefault="00BB281E" w:rsidP="00BB281E">
            <w:pPr>
              <w:rPr>
                <w:rFonts w:ascii="Arial" w:hAnsi="Arial"/>
                <w:sz w:val="18"/>
              </w:rPr>
            </w:pPr>
            <w:r w:rsidRPr="002918BC">
              <w:rPr>
                <w:rFonts w:ascii="Arial" w:hAnsi="Arial"/>
                <w:sz w:val="18"/>
              </w:rPr>
              <w:t>DVC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281E" w:rsidRPr="002918BC" w:rsidRDefault="00BB281E" w:rsidP="00BB281E">
            <w:pPr>
              <w:rPr>
                <w:rFonts w:ascii="Arial" w:hAnsi="Arial"/>
                <w:sz w:val="18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BB281E" w:rsidRPr="002918BC" w:rsidRDefault="00BB281E" w:rsidP="00BB281E">
            <w:pPr>
              <w:rPr>
                <w:rFonts w:ascii="Arial" w:hAnsi="Arial"/>
                <w:sz w:val="18"/>
              </w:rPr>
            </w:pPr>
            <w:r w:rsidRPr="002918BC">
              <w:rPr>
                <w:rFonts w:ascii="Arial" w:hAnsi="Arial"/>
                <w:sz w:val="18"/>
              </w:rPr>
              <w:t>LMC</w:t>
            </w:r>
          </w:p>
        </w:tc>
      </w:tr>
    </w:tbl>
    <w:p w:rsidR="00BB281E" w:rsidRDefault="00BB281E" w:rsidP="00BB281E">
      <w:pPr>
        <w:rPr>
          <w:rFonts w:ascii="Arial" w:hAnsi="Arial"/>
          <w:sz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28"/>
        <w:gridCol w:w="5220"/>
        <w:gridCol w:w="720"/>
        <w:gridCol w:w="1908"/>
      </w:tblGrid>
      <w:tr w:rsidR="00BB281E"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B281E" w:rsidRPr="003264AF" w:rsidRDefault="00BB281E" w:rsidP="00BB281E">
            <w:pPr>
              <w:rPr>
                <w:rFonts w:ascii="Arial" w:hAnsi="Arial"/>
                <w:sz w:val="20"/>
                <w:szCs w:val="20"/>
              </w:rPr>
            </w:pPr>
            <w:r w:rsidRPr="003264AF">
              <w:rPr>
                <w:rFonts w:ascii="Arial" w:hAnsi="Arial"/>
                <w:sz w:val="20"/>
                <w:szCs w:val="20"/>
              </w:rPr>
              <w:t>ASC President: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B281E" w:rsidRPr="003264AF" w:rsidRDefault="00BB281E" w:rsidP="00BB281E">
            <w:pPr>
              <w:rPr>
                <w:rFonts w:ascii="Arial" w:hAnsi="Arial"/>
                <w:b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B281E" w:rsidRDefault="00BB281E" w:rsidP="00BB281E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Date:</w:t>
            </w:r>
          </w:p>
        </w:tc>
        <w:tc>
          <w:tcPr>
            <w:tcW w:w="19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B281E" w:rsidRPr="003264AF" w:rsidRDefault="00BB281E" w:rsidP="00BB281E">
            <w:pPr>
              <w:rPr>
                <w:rFonts w:ascii="Arial" w:hAnsi="Arial"/>
                <w:b/>
                <w:sz w:val="20"/>
                <w:szCs w:val="20"/>
              </w:rPr>
            </w:pPr>
          </w:p>
        </w:tc>
      </w:tr>
    </w:tbl>
    <w:p w:rsidR="00BB281E" w:rsidRDefault="00BB281E" w:rsidP="00BB281E">
      <w:pPr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ab/>
      </w:r>
    </w:p>
    <w:tbl>
      <w:tblPr>
        <w:tblW w:w="95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08"/>
        <w:gridCol w:w="792"/>
        <w:gridCol w:w="468"/>
        <w:gridCol w:w="3780"/>
        <w:gridCol w:w="720"/>
        <w:gridCol w:w="1908"/>
      </w:tblGrid>
      <w:tr w:rsidR="00BB281E" w:rsidTr="00EB306B">
        <w:tc>
          <w:tcPr>
            <w:tcW w:w="1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B281E" w:rsidRDefault="00BB281E" w:rsidP="00BB281E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CIC Chairperson:</w:t>
            </w:r>
          </w:p>
        </w:tc>
        <w:tc>
          <w:tcPr>
            <w:tcW w:w="504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B281E" w:rsidRDefault="00BB281E" w:rsidP="00BB281E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B281E" w:rsidRDefault="00BB281E" w:rsidP="00BB281E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Date:</w:t>
            </w:r>
          </w:p>
        </w:tc>
        <w:tc>
          <w:tcPr>
            <w:tcW w:w="19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B281E" w:rsidRDefault="00BB281E" w:rsidP="00BB281E">
            <w:pPr>
              <w:rPr>
                <w:rFonts w:ascii="Arial" w:hAnsi="Arial"/>
                <w:sz w:val="20"/>
                <w:szCs w:val="20"/>
              </w:rPr>
            </w:pPr>
          </w:p>
        </w:tc>
      </w:tr>
      <w:tr w:rsidR="00BB281E" w:rsidTr="00EB306B">
        <w:tc>
          <w:tcPr>
            <w:tcW w:w="2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B281E" w:rsidRDefault="00BB281E" w:rsidP="00BB281E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2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B281E" w:rsidRDefault="00BB281E" w:rsidP="00BB281E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B281E" w:rsidRDefault="00BB281E" w:rsidP="00BB281E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B281E" w:rsidRDefault="00BB281E" w:rsidP="00BB281E">
            <w:pPr>
              <w:rPr>
                <w:rFonts w:ascii="Arial" w:hAnsi="Arial"/>
                <w:sz w:val="20"/>
                <w:szCs w:val="20"/>
              </w:rPr>
            </w:pPr>
          </w:p>
        </w:tc>
      </w:tr>
      <w:tr w:rsidR="00BB281E" w:rsidTr="00EB306B">
        <w:trPr>
          <w:trHeight w:val="180"/>
        </w:trPr>
        <w:tc>
          <w:tcPr>
            <w:tcW w:w="2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B281E" w:rsidRDefault="00024BA0" w:rsidP="00BB281E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Faculty Affairs</w:t>
            </w:r>
            <w:r w:rsidR="00BB281E">
              <w:rPr>
                <w:rFonts w:ascii="Arial" w:hAnsi="Arial"/>
                <w:sz w:val="20"/>
                <w:szCs w:val="20"/>
              </w:rPr>
              <w:t xml:space="preserve"> Chairperson:</w:t>
            </w:r>
          </w:p>
        </w:tc>
        <w:tc>
          <w:tcPr>
            <w:tcW w:w="424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B281E" w:rsidRDefault="00BB281E" w:rsidP="00BB281E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B281E" w:rsidRDefault="00BB281E" w:rsidP="00BB281E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Date:</w:t>
            </w:r>
          </w:p>
        </w:tc>
        <w:tc>
          <w:tcPr>
            <w:tcW w:w="19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B281E" w:rsidRDefault="00BB281E" w:rsidP="00BB281E">
            <w:pPr>
              <w:rPr>
                <w:rFonts w:ascii="Arial" w:hAnsi="Arial"/>
                <w:sz w:val="20"/>
                <w:szCs w:val="20"/>
              </w:rPr>
            </w:pPr>
          </w:p>
        </w:tc>
      </w:tr>
      <w:tr w:rsidR="00024BA0" w:rsidTr="00EB306B">
        <w:trPr>
          <w:trHeight w:val="180"/>
        </w:trPr>
        <w:tc>
          <w:tcPr>
            <w:tcW w:w="2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24BA0" w:rsidRDefault="00024BA0" w:rsidP="00BB281E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24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024BA0" w:rsidRDefault="00024BA0" w:rsidP="00BB281E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24BA0" w:rsidRDefault="00024BA0" w:rsidP="00BB281E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90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024BA0" w:rsidRDefault="00024BA0" w:rsidP="00BB281E">
            <w:pPr>
              <w:rPr>
                <w:rFonts w:ascii="Arial" w:hAnsi="Arial"/>
                <w:sz w:val="20"/>
                <w:szCs w:val="20"/>
              </w:rPr>
            </w:pPr>
          </w:p>
        </w:tc>
      </w:tr>
      <w:tr w:rsidR="00024BA0" w:rsidTr="00EB306B">
        <w:trPr>
          <w:trHeight w:val="180"/>
        </w:trPr>
        <w:tc>
          <w:tcPr>
            <w:tcW w:w="316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24BA0" w:rsidRDefault="00024BA0" w:rsidP="00BB281E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Past Equivalency Team Member: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024BA0" w:rsidRDefault="00024BA0" w:rsidP="00BB281E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24BA0" w:rsidRDefault="00024BA0" w:rsidP="00BB281E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Date:</w:t>
            </w:r>
          </w:p>
        </w:tc>
        <w:tc>
          <w:tcPr>
            <w:tcW w:w="19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024BA0" w:rsidRDefault="00024BA0" w:rsidP="00BB281E">
            <w:pPr>
              <w:rPr>
                <w:rFonts w:ascii="Arial" w:hAnsi="Arial"/>
                <w:sz w:val="20"/>
                <w:szCs w:val="20"/>
              </w:rPr>
            </w:pPr>
          </w:p>
        </w:tc>
      </w:tr>
    </w:tbl>
    <w:p w:rsidR="00BB281E" w:rsidRDefault="00BB281E" w:rsidP="00BB281E">
      <w:pPr>
        <w:rPr>
          <w:rFonts w:ascii="Arial" w:hAnsi="Arial"/>
          <w:sz w:val="18"/>
        </w:rPr>
      </w:pPr>
      <w:r>
        <w:rPr>
          <w:rFonts w:ascii="Arial" w:hAnsi="Arial"/>
          <w:sz w:val="18"/>
        </w:rPr>
        <w:tab/>
      </w:r>
    </w:p>
    <w:p w:rsidR="00024BA0" w:rsidRDefault="00024BA0" w:rsidP="00BB281E">
      <w:pPr>
        <w:rPr>
          <w:rFonts w:ascii="Arial" w:hAnsi="Arial"/>
          <w:sz w:val="18"/>
        </w:rPr>
      </w:pPr>
    </w:p>
    <w:p w:rsidR="00024BA0" w:rsidRDefault="00024BA0" w:rsidP="00BB281E">
      <w:pPr>
        <w:rPr>
          <w:rFonts w:ascii="Arial" w:hAnsi="Arial"/>
          <w:sz w:val="18"/>
        </w:rPr>
      </w:pPr>
    </w:p>
    <w:p w:rsidR="00024BA0" w:rsidRPr="00685246" w:rsidRDefault="00024BA0" w:rsidP="00024BA0">
      <w:pPr>
        <w:numPr>
          <w:ilvl w:val="0"/>
          <w:numId w:val="3"/>
        </w:numPr>
        <w:ind w:left="180" w:hanging="180"/>
        <w:rPr>
          <w:rFonts w:ascii="Arial" w:hAnsi="Arial" w:cs="Arial"/>
          <w:i/>
          <w:sz w:val="16"/>
          <w:szCs w:val="16"/>
        </w:rPr>
      </w:pPr>
      <w:r w:rsidRPr="00685246">
        <w:rPr>
          <w:rFonts w:ascii="Arial" w:hAnsi="Arial" w:cs="Arial"/>
          <w:i/>
          <w:sz w:val="16"/>
          <w:szCs w:val="16"/>
        </w:rPr>
        <w:t>The CCC equivalency approval requires the Senate President and at least one other signature.</w:t>
      </w:r>
    </w:p>
    <w:p w:rsidR="00024BA0" w:rsidRPr="00A335DE" w:rsidRDefault="00024BA0" w:rsidP="00024BA0">
      <w:pPr>
        <w:rPr>
          <w:rFonts w:ascii="Arial" w:hAnsi="Arial" w:cs="Arial"/>
          <w:sz w:val="18"/>
        </w:rPr>
      </w:pPr>
    </w:p>
    <w:p w:rsidR="00024BA0" w:rsidRPr="00A335DE" w:rsidRDefault="00024BA0" w:rsidP="00024BA0">
      <w:pPr>
        <w:rPr>
          <w:rFonts w:ascii="Arial" w:hAnsi="Arial" w:cs="Arial"/>
          <w:sz w:val="16"/>
          <w:szCs w:val="16"/>
        </w:rPr>
      </w:pPr>
      <w:r w:rsidRPr="00A335DE">
        <w:rPr>
          <w:rFonts w:ascii="Arial" w:hAnsi="Arial" w:cs="Arial"/>
          <w:sz w:val="16"/>
          <w:szCs w:val="16"/>
        </w:rPr>
        <w:t>4cd-164 (1/93</w:t>
      </w:r>
      <w:r>
        <w:rPr>
          <w:rFonts w:ascii="Arial" w:hAnsi="Arial" w:cs="Arial"/>
          <w:sz w:val="16"/>
          <w:szCs w:val="16"/>
        </w:rPr>
        <w:t>, 4/06</w:t>
      </w:r>
      <w:r w:rsidRPr="00A335DE">
        <w:rPr>
          <w:rFonts w:ascii="Arial" w:hAnsi="Arial" w:cs="Arial"/>
          <w:sz w:val="16"/>
          <w:szCs w:val="16"/>
        </w:rPr>
        <w:t>)</w:t>
      </w:r>
    </w:p>
    <w:p w:rsidR="00024BA0" w:rsidRDefault="00024BA0" w:rsidP="00024BA0">
      <w:pPr>
        <w:rPr>
          <w:rFonts w:ascii="Arial" w:hAnsi="Arial" w:cs="Arial"/>
          <w:i/>
          <w:sz w:val="16"/>
          <w:szCs w:val="16"/>
        </w:rPr>
      </w:pPr>
      <w:r w:rsidRPr="00A335DE">
        <w:rPr>
          <w:rFonts w:ascii="Arial" w:hAnsi="Arial" w:cs="Arial"/>
          <w:i/>
          <w:sz w:val="16"/>
          <w:szCs w:val="16"/>
        </w:rPr>
        <w:t>Revised 05/07</w:t>
      </w:r>
    </w:p>
    <w:p w:rsidR="00024BA0" w:rsidRPr="00A335DE" w:rsidRDefault="00024BA0" w:rsidP="00024BA0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>CCC Revised 09/14, 10/15</w:t>
      </w:r>
    </w:p>
    <w:p w:rsidR="00556F59" w:rsidRDefault="00556F59" w:rsidP="00024BA0">
      <w:pPr>
        <w:rPr>
          <w:rFonts w:ascii="Arial" w:hAnsi="Arial"/>
          <w:sz w:val="18"/>
        </w:rPr>
      </w:pPr>
    </w:p>
    <w:sectPr w:rsidR="00556F59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Palatino">
    <w:altName w:val="Book Antiqua"/>
    <w:panose1 w:val="00000000000000000000"/>
    <w:charset w:val="4D"/>
    <w:family w:val="auto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857B41"/>
    <w:multiLevelType w:val="hybridMultilevel"/>
    <w:tmpl w:val="842886DA"/>
    <w:lvl w:ilvl="0" w:tplc="24D45D94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  <w:i w:val="0"/>
        <w:sz w:val="1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E1E08D5"/>
    <w:multiLevelType w:val="hybridMultilevel"/>
    <w:tmpl w:val="49E098EC"/>
    <w:lvl w:ilvl="0" w:tplc="06681C54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5A23869"/>
    <w:multiLevelType w:val="hybridMultilevel"/>
    <w:tmpl w:val="B6E4DAAE"/>
    <w:lvl w:ilvl="0" w:tplc="3AC61414">
      <w:start w:val="1"/>
      <w:numFmt w:val="upperLetter"/>
      <w:lvlText w:val="%1."/>
      <w:lvlJc w:val="left"/>
      <w:pPr>
        <w:ind w:left="1350" w:hanging="63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611E"/>
    <w:rsid w:val="00002E1C"/>
    <w:rsid w:val="000207CD"/>
    <w:rsid w:val="00024BA0"/>
    <w:rsid w:val="00027E03"/>
    <w:rsid w:val="001507C5"/>
    <w:rsid w:val="001A2523"/>
    <w:rsid w:val="001C739C"/>
    <w:rsid w:val="00225B44"/>
    <w:rsid w:val="00270C08"/>
    <w:rsid w:val="002918BC"/>
    <w:rsid w:val="003264AF"/>
    <w:rsid w:val="0040460C"/>
    <w:rsid w:val="00493A52"/>
    <w:rsid w:val="004E7969"/>
    <w:rsid w:val="004F3EDA"/>
    <w:rsid w:val="00501C14"/>
    <w:rsid w:val="00514016"/>
    <w:rsid w:val="00556F59"/>
    <w:rsid w:val="00594DF5"/>
    <w:rsid w:val="0067611E"/>
    <w:rsid w:val="00746E98"/>
    <w:rsid w:val="007621C6"/>
    <w:rsid w:val="00861170"/>
    <w:rsid w:val="008C05BB"/>
    <w:rsid w:val="00932CDB"/>
    <w:rsid w:val="009B271C"/>
    <w:rsid w:val="00B754DC"/>
    <w:rsid w:val="00B90A9E"/>
    <w:rsid w:val="00BB281E"/>
    <w:rsid w:val="00C234AB"/>
    <w:rsid w:val="00C944A0"/>
    <w:rsid w:val="00D170EA"/>
    <w:rsid w:val="00E03681"/>
    <w:rsid w:val="00E3332D"/>
    <w:rsid w:val="00EB306B"/>
    <w:rsid w:val="00EB3858"/>
    <w:rsid w:val="00F126DE"/>
    <w:rsid w:val="00F30D87"/>
    <w:rsid w:val="00F37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47B9C76-8152-4128-B06B-0B67F4B7F8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jc w:val="right"/>
      <w:outlineLvl w:val="0"/>
    </w:pPr>
    <w:rPr>
      <w:rFonts w:ascii="Arial" w:hAnsi="Arial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225B4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customStyle="1" w:styleId="Default">
    <w:name w:val="Default"/>
    <w:rsid w:val="00270C08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680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EC844C2-9EB8-45CD-AA7A-38159A22DC3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A867EDE-64B4-4967-88BA-756D246B93C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B6F35956-1696-4C84-8D4A-AA455EBCADF8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54A8216A</Template>
  <TotalTime>5</TotalTime>
  <Pages>1</Pages>
  <Words>540</Words>
  <Characters>3081</Characters>
  <Application>Microsoft Office Word</Application>
  <DocSecurity>4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Contra Costa College           Department Equivalency Verification Form</vt:lpstr>
    </vt:vector>
  </TitlesOfParts>
  <Company>CCC</Company>
  <LinksUpToDate>false</LinksUpToDate>
  <CharactersWithSpaces>3614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 Costa College           Department Equivalency Verification Form</dc:title>
  <dc:subject/>
  <dc:creator>lkral</dc:creator>
  <cp:keywords/>
  <dc:description/>
  <cp:lastModifiedBy>Lynette Kral</cp:lastModifiedBy>
  <cp:revision>3</cp:revision>
  <cp:lastPrinted>2006-04-03T21:11:00Z</cp:lastPrinted>
  <dcterms:created xsi:type="dcterms:W3CDTF">2016-03-15T17:21:00Z</dcterms:created>
  <dcterms:modified xsi:type="dcterms:W3CDTF">2016-03-15T17:22:00Z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-238858564</vt:i4>
  </property>
  <property fmtid="{D5CDD505-2E9C-101B-9397-08002B2CF9AE}" pid="3" name="_EmailSubject">
    <vt:lpwstr>stuff to do at home</vt:lpwstr>
  </property>
  <property fmtid="{D5CDD505-2E9C-101B-9397-08002B2CF9AE}" pid="4" name="_AuthorEmail">
    <vt:lpwstr>LKral@contracosta.edu</vt:lpwstr>
  </property>
  <property fmtid="{D5CDD505-2E9C-101B-9397-08002B2CF9AE}" pid="5" name="_AuthorEmailDisplayName">
    <vt:lpwstr>Kral, Lynette</vt:lpwstr>
  </property>
  <property fmtid="{D5CDD505-2E9C-101B-9397-08002B2CF9AE}" pid="6" name="_ReviewingToolsShownOnce">
    <vt:lpwstr/>
  </property>
</Properties>
</file>